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56" w:rsidRPr="00395A6E" w:rsidRDefault="00E37356" w:rsidP="00395A6E">
      <w:pPr>
        <w:spacing w:after="0" w:line="340" w:lineRule="atLeast"/>
        <w:jc w:val="center"/>
        <w:rPr>
          <w:rFonts w:ascii="Century Gothic" w:hAnsi="Century Gothic"/>
          <w:b/>
          <w:sz w:val="24"/>
          <w:szCs w:val="24"/>
        </w:rPr>
      </w:pPr>
      <w:r w:rsidRPr="00395A6E">
        <w:rPr>
          <w:rFonts w:ascii="Century Gothic" w:hAnsi="Century Gothic"/>
          <w:b/>
          <w:sz w:val="24"/>
          <w:szCs w:val="24"/>
        </w:rPr>
        <w:t xml:space="preserve">DECLARAÇÃO </w:t>
      </w:r>
    </w:p>
    <w:p w:rsidR="00E37356" w:rsidRPr="00395A6E" w:rsidRDefault="00E37356" w:rsidP="00395A6E">
      <w:pPr>
        <w:spacing w:after="0" w:line="340" w:lineRule="atLeast"/>
        <w:jc w:val="both"/>
        <w:rPr>
          <w:rFonts w:ascii="Century Gothic" w:hAnsi="Century Gothic"/>
          <w:sz w:val="24"/>
          <w:szCs w:val="24"/>
        </w:rPr>
      </w:pPr>
    </w:p>
    <w:p w:rsidR="00395A6E" w:rsidRDefault="00E37356" w:rsidP="00395A6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395A6E">
        <w:rPr>
          <w:rFonts w:ascii="Century Gothic" w:hAnsi="Century Gothic"/>
          <w:sz w:val="24"/>
          <w:szCs w:val="24"/>
        </w:rPr>
        <w:t xml:space="preserve"> Declaramos, para comprovação junto ao DPCN – Departamento do Programa Calha Norte, que as vias públicas</w:t>
      </w:r>
      <w:r w:rsidR="00D718CD">
        <w:rPr>
          <w:rFonts w:ascii="Century Gothic" w:hAnsi="Century Gothic"/>
          <w:sz w:val="24"/>
          <w:szCs w:val="24"/>
        </w:rPr>
        <w:t xml:space="preserve"> apresentada conforme declaração de ruas, antes publicada no SICONV</w:t>
      </w:r>
      <w:r w:rsidR="00090E3E">
        <w:rPr>
          <w:rFonts w:ascii="Century Gothic" w:hAnsi="Century Gothic"/>
          <w:sz w:val="24"/>
          <w:szCs w:val="24"/>
        </w:rPr>
        <w:t>, estão fora do eixo da rodovia federal</w:t>
      </w:r>
      <w:r w:rsidR="00395A6E">
        <w:rPr>
          <w:rFonts w:ascii="Century Gothic" w:hAnsi="Century Gothic"/>
          <w:sz w:val="24"/>
          <w:szCs w:val="24"/>
        </w:rPr>
        <w:t>.</w:t>
      </w:r>
    </w:p>
    <w:p w:rsidR="00672ECD" w:rsidRDefault="00D718CD" w:rsidP="00395A6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entanto, </w:t>
      </w:r>
      <w:r w:rsidR="00090E3E">
        <w:rPr>
          <w:rFonts w:ascii="Century Gothic" w:hAnsi="Century Gothic"/>
          <w:sz w:val="24"/>
          <w:szCs w:val="24"/>
        </w:rPr>
        <w:t>o analista de convênio do DPCN questionou a localidade das vias, quanto a existência de calçadas contempladas em rodovia federal (BR).</w:t>
      </w:r>
    </w:p>
    <w:p w:rsidR="00090E3E" w:rsidRDefault="00090E3E" w:rsidP="00395A6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Informo que as vias públicas analisada</w:t>
      </w:r>
      <w:r w:rsidR="006D49D9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e aprovad</w:t>
      </w:r>
      <w:r w:rsidR="006D49D9">
        <w:rPr>
          <w:rFonts w:ascii="Century Gothic" w:hAnsi="Century Gothic"/>
          <w:sz w:val="24"/>
          <w:szCs w:val="24"/>
        </w:rPr>
        <w:t>as</w:t>
      </w:r>
      <w:r>
        <w:rPr>
          <w:rFonts w:ascii="Century Gothic" w:hAnsi="Century Gothic"/>
          <w:sz w:val="24"/>
          <w:szCs w:val="24"/>
        </w:rPr>
        <w:t xml:space="preserve"> por essa autarquia, estão </w:t>
      </w:r>
      <w:r w:rsidR="006D49D9">
        <w:rPr>
          <w:rFonts w:ascii="Century Gothic" w:hAnsi="Century Gothic"/>
          <w:sz w:val="24"/>
          <w:szCs w:val="24"/>
        </w:rPr>
        <w:t xml:space="preserve">117,00km distante da BR-364, ou seja, acesso pela RO-399/435, 70,00km até o Município de Colorado do Oeste e 47,00km de Colorado do Oeste até Cerejeiras, </w:t>
      </w:r>
      <w:r>
        <w:rPr>
          <w:rFonts w:ascii="Century Gothic" w:hAnsi="Century Gothic"/>
          <w:sz w:val="24"/>
          <w:szCs w:val="24"/>
        </w:rPr>
        <w:t>conforme imagem abaix</w:t>
      </w:r>
      <w:r w:rsidR="006D49D9">
        <w:rPr>
          <w:rFonts w:ascii="Century Gothic" w:hAnsi="Century Gothic"/>
          <w:sz w:val="24"/>
          <w:szCs w:val="24"/>
        </w:rPr>
        <w:t>o:</w:t>
      </w:r>
    </w:p>
    <w:p w:rsidR="006D49D9" w:rsidRDefault="006D49D9" w:rsidP="00395A6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p w:rsidR="006D49D9" w:rsidRDefault="006D49D9" w:rsidP="006D49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890547" cy="5029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r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604" cy="504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D9" w:rsidRDefault="006D49D9" w:rsidP="00395A6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p w:rsidR="006D49D9" w:rsidRDefault="006D49D9" w:rsidP="00395A6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p w:rsidR="006D49D9" w:rsidRDefault="006D49D9" w:rsidP="00395A6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Quanto a distância entre as rodovias estaduais, as ruas estão distantes 84,00m da Av. das Nações (RO – 399/435) e 76,00/140,00m da Av. Integração Nacional (RO-487)</w:t>
      </w:r>
      <w:r w:rsidR="005438FF">
        <w:rPr>
          <w:rFonts w:ascii="Century Gothic" w:hAnsi="Century Gothic"/>
          <w:sz w:val="24"/>
          <w:szCs w:val="24"/>
        </w:rPr>
        <w:t>, vide imagem abaixo:</w:t>
      </w:r>
    </w:p>
    <w:p w:rsidR="005438FF" w:rsidRDefault="005438FF" w:rsidP="00395A6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p w:rsidR="005438FF" w:rsidRDefault="005438FF" w:rsidP="005438F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967263" cy="39814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r_situaçã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475" cy="398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D9" w:rsidRDefault="006D49D9" w:rsidP="00395A6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p w:rsidR="00090E3E" w:rsidRDefault="00090E3E" w:rsidP="00395A6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p w:rsidR="00A678E9" w:rsidRPr="00067480" w:rsidRDefault="00A678E9" w:rsidP="00A678E9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067480">
        <w:rPr>
          <w:rFonts w:ascii="Century Gothic" w:hAnsi="Century Gothic"/>
          <w:sz w:val="24"/>
          <w:szCs w:val="24"/>
        </w:rPr>
        <w:t>Com a convicção de que os argumentos acima serão suficientes para auxiliar esse corpo técnico no julgamento do processo de análise do objeto desse convênio, coloco-</w:t>
      </w:r>
      <w:r>
        <w:rPr>
          <w:rFonts w:ascii="Century Gothic" w:hAnsi="Century Gothic"/>
          <w:sz w:val="24"/>
          <w:szCs w:val="24"/>
        </w:rPr>
        <w:t>nos</w:t>
      </w:r>
      <w:r w:rsidRPr="00067480">
        <w:rPr>
          <w:rFonts w:ascii="Century Gothic" w:hAnsi="Century Gothic"/>
          <w:sz w:val="24"/>
          <w:szCs w:val="24"/>
        </w:rPr>
        <w:t xml:space="preserve"> à disposição para os esclarecimentos julgados necessários, que visem viabilizar o andamento do projeto.</w:t>
      </w:r>
    </w:p>
    <w:p w:rsidR="00395A6E" w:rsidRDefault="00395A6E" w:rsidP="00395A6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p w:rsidR="00672ECD" w:rsidRDefault="00672ECD" w:rsidP="00395A6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p w:rsidR="00395A6E" w:rsidRDefault="00E37356" w:rsidP="00395A6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395A6E">
        <w:rPr>
          <w:rFonts w:ascii="Century Gothic" w:hAnsi="Century Gothic"/>
          <w:sz w:val="24"/>
          <w:szCs w:val="24"/>
        </w:rPr>
        <w:t xml:space="preserve"> Por ser verdade, firmo a presente declaração. </w:t>
      </w:r>
    </w:p>
    <w:p w:rsidR="00672ECD" w:rsidRDefault="00672ECD" w:rsidP="00395A6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p w:rsidR="00672ECD" w:rsidRPr="00395A6E" w:rsidRDefault="00672ECD" w:rsidP="00395A6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p w:rsidR="00395A6E" w:rsidRDefault="00395A6E" w:rsidP="00672ECD">
      <w:pPr>
        <w:spacing w:after="0" w:line="240" w:lineRule="auto"/>
        <w:ind w:firstLine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Cerejeiras-RO</w:t>
      </w:r>
      <w:r w:rsidR="00E37356" w:rsidRPr="00395A6E">
        <w:rPr>
          <w:rFonts w:ascii="Century Gothic" w:hAnsi="Century Gothic"/>
          <w:sz w:val="24"/>
          <w:szCs w:val="24"/>
        </w:rPr>
        <w:t xml:space="preserve">, </w:t>
      </w:r>
      <w:r w:rsidR="00090E3E">
        <w:rPr>
          <w:rFonts w:ascii="Century Gothic" w:hAnsi="Century Gothic"/>
          <w:sz w:val="24"/>
          <w:szCs w:val="24"/>
        </w:rPr>
        <w:t>março</w:t>
      </w:r>
      <w:r>
        <w:rPr>
          <w:rFonts w:ascii="Century Gothic" w:hAnsi="Century Gothic"/>
          <w:sz w:val="24"/>
          <w:szCs w:val="24"/>
        </w:rPr>
        <w:t xml:space="preserve"> de 2019</w:t>
      </w:r>
      <w:r w:rsidR="00E37356" w:rsidRPr="00395A6E">
        <w:rPr>
          <w:rFonts w:ascii="Century Gothic" w:hAnsi="Century Gothic"/>
          <w:sz w:val="24"/>
          <w:szCs w:val="24"/>
        </w:rPr>
        <w:t>.</w:t>
      </w:r>
    </w:p>
    <w:p w:rsidR="00395A6E" w:rsidRDefault="00395A6E" w:rsidP="00395A6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p w:rsidR="00C110F4" w:rsidRDefault="00C110F4" w:rsidP="00395A6E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</w:p>
    <w:p w:rsidR="00CE12DC" w:rsidRDefault="00C110F4" w:rsidP="00C110F4">
      <w:pPr>
        <w:spacing w:after="0" w:line="240" w:lineRule="auto"/>
        <w:ind w:firstLine="709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</w:t>
      </w:r>
    </w:p>
    <w:p w:rsidR="00395A6E" w:rsidRDefault="00C110F4" w:rsidP="00672ECD">
      <w:pPr>
        <w:spacing w:after="0" w:line="240" w:lineRule="auto"/>
        <w:ind w:firstLine="709"/>
        <w:jc w:val="center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Li</w:t>
      </w:r>
      <w:r w:rsidR="00945A40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ete</w:t>
      </w:r>
      <w:proofErr w:type="spellEnd"/>
      <w:r w:rsidR="00945A40">
        <w:rPr>
          <w:rFonts w:ascii="Century Gothic" w:hAnsi="Century Gothic"/>
          <w:sz w:val="24"/>
          <w:szCs w:val="24"/>
        </w:rPr>
        <w:t xml:space="preserve"> Marth</w:t>
      </w:r>
      <w:bookmarkStart w:id="0" w:name="_GoBack"/>
      <w:bookmarkEnd w:id="0"/>
    </w:p>
    <w:p w:rsidR="00E37356" w:rsidRPr="00395A6E" w:rsidRDefault="00090E3E" w:rsidP="00672ECD">
      <w:pPr>
        <w:spacing w:after="0" w:line="240" w:lineRule="auto"/>
        <w:ind w:firstLine="709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Prefeita de Cerejeiras</w:t>
      </w:r>
    </w:p>
    <w:sectPr w:rsidR="00E37356" w:rsidRPr="00395A6E" w:rsidSect="00714E5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EED" w:rsidRDefault="00245EED" w:rsidP="00245EED">
      <w:pPr>
        <w:spacing w:after="0" w:line="240" w:lineRule="auto"/>
      </w:pPr>
      <w:r>
        <w:separator/>
      </w:r>
    </w:p>
  </w:endnote>
  <w:endnote w:type="continuationSeparator" w:id="0">
    <w:p w:rsidR="00245EED" w:rsidRDefault="00245EED" w:rsidP="0024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EED" w:rsidRDefault="00245EED" w:rsidP="00245EED">
      <w:pPr>
        <w:spacing w:after="0" w:line="240" w:lineRule="auto"/>
      </w:pPr>
      <w:r>
        <w:separator/>
      </w:r>
    </w:p>
  </w:footnote>
  <w:footnote w:type="continuationSeparator" w:id="0">
    <w:p w:rsidR="00245EED" w:rsidRDefault="00245EED" w:rsidP="0024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EED" w:rsidRDefault="00245EED" w:rsidP="00245EE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829CD76" wp14:editId="26BC2380">
          <wp:extent cx="772661" cy="7525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EJEIR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66" cy="774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5EED" w:rsidRDefault="00245EED" w:rsidP="00245EED">
    <w:pPr>
      <w:pStyle w:val="Cabealh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PREFEITURA MUNICIPAL DE CEREJEIRAS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356"/>
    <w:rsid w:val="00090E3E"/>
    <w:rsid w:val="00226F80"/>
    <w:rsid w:val="00242C16"/>
    <w:rsid w:val="00245EED"/>
    <w:rsid w:val="00395A6E"/>
    <w:rsid w:val="005438FF"/>
    <w:rsid w:val="00672ECD"/>
    <w:rsid w:val="006D49D9"/>
    <w:rsid w:val="00714E55"/>
    <w:rsid w:val="00945A40"/>
    <w:rsid w:val="00A678E9"/>
    <w:rsid w:val="00C110F4"/>
    <w:rsid w:val="00CE12DC"/>
    <w:rsid w:val="00D718CD"/>
    <w:rsid w:val="00D877D4"/>
    <w:rsid w:val="00E37356"/>
    <w:rsid w:val="00E5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2CAE"/>
  <w15:docId w15:val="{FA4F77DD-0B4B-495D-B5A6-6FEAB502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 Char, Char,Char Char Char,Char"/>
    <w:basedOn w:val="Normal"/>
    <w:link w:val="CabealhoChar"/>
    <w:unhideWhenUsed/>
    <w:rsid w:val="00245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 Char Char, Char Char,Char Char Char Char,Char Char"/>
    <w:basedOn w:val="Fontepargpadro"/>
    <w:link w:val="Cabealho"/>
    <w:rsid w:val="00245EED"/>
  </w:style>
  <w:style w:type="paragraph" w:styleId="Rodap">
    <w:name w:val="footer"/>
    <w:basedOn w:val="Normal"/>
    <w:link w:val="RodapChar"/>
    <w:uiPriority w:val="99"/>
    <w:unhideWhenUsed/>
    <w:rsid w:val="00245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EED"/>
  </w:style>
  <w:style w:type="paragraph" w:styleId="Textodebalo">
    <w:name w:val="Balloon Text"/>
    <w:basedOn w:val="Normal"/>
    <w:link w:val="TextodebaloChar"/>
    <w:uiPriority w:val="99"/>
    <w:semiHidden/>
    <w:unhideWhenUsed/>
    <w:rsid w:val="0024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PASRYZEN2</dc:creator>
  <cp:keywords/>
  <dc:description/>
  <cp:lastModifiedBy>PASRYZEN2</cp:lastModifiedBy>
  <cp:revision>13</cp:revision>
  <cp:lastPrinted>2019-02-25T21:18:00Z</cp:lastPrinted>
  <dcterms:created xsi:type="dcterms:W3CDTF">2019-02-25T20:49:00Z</dcterms:created>
  <dcterms:modified xsi:type="dcterms:W3CDTF">2019-03-07T14:34:00Z</dcterms:modified>
</cp:coreProperties>
</file>